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92" w:rsidRDefault="00197492" w:rsidP="00BF6E2E">
      <w:pPr>
        <w:jc w:val="center"/>
        <w:rPr>
          <w:rFonts w:ascii="TH SarabunIT?" w:hAnsi="TH SarabunIT?" w:cs="TH SarabunIT?"/>
          <w:b/>
          <w:bCs/>
          <w:sz w:val="40"/>
          <w:szCs w:val="40"/>
        </w:rPr>
      </w:pPr>
    </w:p>
    <w:p w:rsidR="00197492" w:rsidRDefault="00197492" w:rsidP="00BF6E2E">
      <w:pPr>
        <w:jc w:val="center"/>
        <w:rPr>
          <w:rFonts w:ascii="TH SarabunIT?" w:hAnsi="TH SarabunIT?" w:cs="TH SarabunIT?"/>
          <w:b/>
          <w:bCs/>
          <w:sz w:val="40"/>
          <w:szCs w:val="40"/>
        </w:rPr>
      </w:pPr>
      <w:r w:rsidRPr="001170F4">
        <w:rPr>
          <w:rFonts w:ascii="TH SarabunIT? (Thai)" w:hAnsi="TH SarabunIT? (Thai)" w:cs="TH SarabunIT? (Thai)"/>
          <w:b/>
          <w:bCs/>
          <w:sz w:val="40"/>
          <w:szCs w:val="40"/>
          <w:cs/>
        </w:rPr>
        <w:t>การขับเคลื่อนการแก้ไขปัญหาน้ำเสีย ขยะ ในพื้นที่อำเภอเมืองสมุทรสาคร</w:t>
      </w:r>
    </w:p>
    <w:p w:rsidR="00197492" w:rsidRDefault="00197492" w:rsidP="00BF6E2E">
      <w:pPr>
        <w:jc w:val="center"/>
        <w:rPr>
          <w:rFonts w:ascii="TH SarabunIT?" w:hAnsi="TH SarabunIT?" w:cs="TH SarabunIT?"/>
          <w:b/>
          <w:bCs/>
          <w:sz w:val="40"/>
          <w:szCs w:val="40"/>
        </w:rPr>
      </w:pPr>
      <w:r>
        <w:rPr>
          <w:rFonts w:ascii="TH SarabunIT?" w:hAnsi="TH SarabunIT?" w:cs="TH SarabunIT?"/>
          <w:b/>
          <w:bCs/>
          <w:sz w:val="40"/>
          <w:szCs w:val="40"/>
        </w:rPr>
        <w:t>……………………………………..</w:t>
      </w:r>
    </w:p>
    <w:p w:rsidR="00197492" w:rsidRPr="001170F4" w:rsidRDefault="00197492" w:rsidP="00BF6E2E">
      <w:pPr>
        <w:jc w:val="center"/>
        <w:rPr>
          <w:rFonts w:ascii="TH SarabunIT?" w:hAnsi="TH SarabunIT?" w:cs="TH SarabunIT?"/>
          <w:b/>
          <w:bCs/>
          <w:sz w:val="40"/>
          <w:szCs w:val="40"/>
        </w:rPr>
      </w:pPr>
    </w:p>
    <w:p w:rsidR="00197492" w:rsidRPr="00416960" w:rsidRDefault="00197492">
      <w:pPr>
        <w:rPr>
          <w:rFonts w:ascii="TH SarabunIT?" w:hAnsi="TH SarabunIT?" w:cs="TH SarabunIT?"/>
          <w:b/>
          <w:bCs/>
          <w:sz w:val="32"/>
          <w:szCs w:val="32"/>
        </w:rPr>
      </w:pPr>
      <w:r w:rsidRPr="00416960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เจ้าของผลงาน</w:t>
      </w:r>
    </w:p>
    <w:p w:rsidR="00197492" w:rsidRDefault="00197492" w:rsidP="000946AB">
      <w:pPr>
        <w:jc w:val="center"/>
        <w:rPr>
          <w:rFonts w:ascii="TH SarabunIT?" w:hAnsi="TH SarabunIT?" w:cs="TH SarabunIT?"/>
          <w:b/>
          <w:bCs/>
          <w:sz w:val="32"/>
          <w:szCs w:val="32"/>
        </w:rPr>
      </w:pPr>
      <w:r>
        <w:rPr>
          <w:cs/>
        </w:rPr>
        <w:object w:dxaOrig="2160" w:dyaOrig="2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8pt" o:ole="" o:bordertopcolor="this" o:borderleftcolor="this" o:borderbottomcolor="this" o:borderrightcolor="this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Msxml2.SAXXMLReader.5.0" ShapeID="_x0000_i1025" DrawAspect="Content" ObjectID="_1487241687" r:id="rId5">
            <o:FieldCodes>\s</o:FieldCodes>
          </o:OLEObject>
        </w:object>
      </w:r>
    </w:p>
    <w:p w:rsidR="00197492" w:rsidRPr="00BF6E2E" w:rsidRDefault="00197492">
      <w:pPr>
        <w:rPr>
          <w:rFonts w:ascii="TH SarabunIT?" w:hAnsi="TH SarabunIT?" w:cs="TH SarabunIT?"/>
          <w:b/>
          <w:bCs/>
          <w:sz w:val="32"/>
          <w:szCs w:val="32"/>
        </w:rPr>
      </w:pPr>
    </w:p>
    <w:p w:rsidR="00197492" w:rsidRPr="00182C7E" w:rsidRDefault="00197492" w:rsidP="000946AB">
      <w:pPr>
        <w:jc w:val="center"/>
        <w:rPr>
          <w:rFonts w:ascii="TH SarabunIT?" w:hAnsi="TH SarabunIT?" w:cs="TH SarabunIT?"/>
          <w:b/>
          <w:bCs/>
          <w:sz w:val="36"/>
          <w:szCs w:val="36"/>
        </w:rPr>
      </w:pPr>
      <w:r w:rsidRPr="00182C7E">
        <w:rPr>
          <w:rFonts w:ascii="TH SarabunIT? (Thai)" w:hAnsi="TH SarabunIT? (Thai)" w:cs="TH SarabunIT? (Thai)"/>
          <w:b/>
          <w:bCs/>
          <w:sz w:val="36"/>
          <w:szCs w:val="36"/>
          <w:cs/>
        </w:rPr>
        <w:t>นายวิจักขณ์  ชินโคตรพงศ์  นายอำเภอเมืองสมุทรสาคร</w:t>
      </w: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</w:p>
    <w:p w:rsidR="00197492" w:rsidRPr="00075C87" w:rsidRDefault="00197492">
      <w:pPr>
        <w:rPr>
          <w:rFonts w:ascii="TH SarabunIT?" w:hAnsi="TH SarabunIT?" w:cs="TH SarabunIT?"/>
          <w:b/>
          <w:bCs/>
          <w:sz w:val="32"/>
          <w:szCs w:val="32"/>
        </w:rPr>
      </w:pPr>
      <w:r w:rsidRPr="00075C87">
        <w:rPr>
          <w:rFonts w:ascii="TH SarabunIT? (Thai)" w:hAnsi="TH SarabunIT? (Thai)" w:cs="TH SarabunIT? (Thai)"/>
          <w:b/>
          <w:bCs/>
          <w:sz w:val="32"/>
          <w:szCs w:val="32"/>
          <w:cs/>
        </w:rPr>
        <w:t>1. ความเป็นมาและสภาพปัญหาที่เกิดขึ้น</w:t>
      </w:r>
    </w:p>
    <w:p w:rsidR="00197492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  <w:t>อำเภอเมืองสมุทรสาคร มีพื้นที่เป็นชายทะเล ตั้งอยู่ริมแม่น้ำท่าจีนไหลผ่านประกอบกับอำเภอเมืองสมุทรสาครเป็นเมืองแห่งการทำการประมงทางทะเล เพาะเลี้ยงสัตว์น้ำชายฝั่ง และทำนาเกลือ พื้นที่ส่วนใหญ่เป็นโรงงานอุตสาหกรรมที่เกี่ยวกับอาหารทะเลเป็นจำนวนมากและมีการปล่อยน้ำเสียลงแม่น้ำ คูคลองต่างๆ</w:t>
      </w:r>
      <w:r>
        <w:rPr>
          <w:rFonts w:ascii="TH SarabunIT?" w:hAnsi="TH SarabunIT?" w:cs="TH SarabunIT?"/>
          <w:sz w:val="32"/>
          <w:szCs w:val="32"/>
          <w:cs/>
        </w:rPr>
        <w:t xml:space="preserve"> </w:t>
      </w:r>
      <w:r>
        <w:rPr>
          <w:rFonts w:ascii="TH SarabunIT?" w:hAnsi="TH SarabunIT?" w:cs="TH SarabunIT?"/>
          <w:sz w:val="32"/>
          <w:szCs w:val="32"/>
          <w:cs/>
        </w:rPr>
        <w:br/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จึงทำให้ลำคลองสายต่างๆ ในพื้นที่อำเภอเน่าเสียจากอาชีพการประมงจากโรงงานอุตสาหกรรม และในเขตอำเภอเมืองฯ </w:t>
      </w:r>
      <w:r>
        <w:rPr>
          <w:rFonts w:ascii="TH SarabunIT?" w:hAnsi="TH SarabunIT?" w:cs="TH SarabunIT?"/>
          <w:sz w:val="32"/>
          <w:szCs w:val="32"/>
          <w:cs/>
        </w:rPr>
        <w:t xml:space="preserve"> </w:t>
      </w:r>
      <w:r>
        <w:rPr>
          <w:rFonts w:ascii="TH SarabunIT? (Thai)" w:hAnsi="TH SarabunIT? (Thai)" w:cs="TH SarabunIT? (Thai)"/>
          <w:sz w:val="32"/>
          <w:szCs w:val="32"/>
          <w:cs/>
        </w:rPr>
        <w:t>มีประชากรต่างชาติที่เข้ามาใช้แรงงานเป็นจำนวนมากในเขตอุตสาหกรรมใช้แรงงานทางอาชีพประมง ทำให้ประชากรอาศัยอยู่กันค่อนข้างหนาแน่น ประกอบกับนโยบายของผู้ว่าราชการจังหวัดสมุทรสาคร ร้อยตำรวจโทอาทิตย์ บุญญะโสภัต ในเรื่องการแก้ไขปัญหาน้ำเสีย ขยะ เป็นนโยบายเร่งด่วนของจังหวัด โดยเฉพาะเรื่องน้ำเสียเพราะส่งผลกระทบต่อคุณภาพชีวิตของประชาชน</w:t>
      </w: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</w:p>
    <w:p w:rsidR="00197492" w:rsidRPr="00075C87" w:rsidRDefault="00197492">
      <w:pPr>
        <w:rPr>
          <w:rFonts w:ascii="TH SarabunIT?" w:hAnsi="TH SarabunIT?" w:cs="TH SarabunIT?"/>
          <w:b/>
          <w:bCs/>
          <w:sz w:val="32"/>
          <w:szCs w:val="32"/>
        </w:rPr>
      </w:pPr>
      <w:r w:rsidRPr="00075C87">
        <w:rPr>
          <w:rFonts w:ascii="TH SarabunIT? (Thai)" w:hAnsi="TH SarabunIT? (Thai)" w:cs="TH SarabunIT? (Thai)"/>
          <w:b/>
          <w:bCs/>
          <w:sz w:val="32"/>
          <w:szCs w:val="32"/>
          <w:cs/>
        </w:rPr>
        <w:t>2. แนวทางปฏิบัติการขับเคลื่อนฯ</w:t>
      </w:r>
    </w:p>
    <w:p w:rsidR="00197492" w:rsidRDefault="00197492" w:rsidP="000946AB">
      <w:pPr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จากนโยบายของจังหวัดและปัญหาที่เกิดขึ้นในเขตอำเภอเมืองฯ จึงได้ดำเนินการและกำหนดให้เป็นนโยบายเร่งด่วนของอำเภอ ในการแก้ไขปัญหาน้ำเสีย ขยะ โดยกำหนดช่วงระยะเวลาในการดำเนินการ</w:t>
      </w:r>
    </w:p>
    <w:p w:rsidR="00197492" w:rsidRDefault="00197492" w:rsidP="000946AB">
      <w:pPr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  <w:t>ระยะที่ 1  ( กันยายน 2557 ) ดำเนินการสำรวจจัดทำแผนหมู่บ้าน/ชุมชน</w:t>
      </w: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  <w:t>ระยะที่ 2  ( ตุลาคม</w:t>
      </w:r>
      <w:r>
        <w:rPr>
          <w:rFonts w:ascii="TH SarabunIT?" w:hAnsi="TH SarabunIT?" w:cs="TH SarabunIT?"/>
          <w:sz w:val="32"/>
          <w:szCs w:val="32"/>
          <w:cs/>
        </w:rPr>
        <w:t xml:space="preserve">  255</w:t>
      </w:r>
      <w:r>
        <w:rPr>
          <w:rFonts w:ascii="TH SarabunIT? (Thai)" w:hAnsi="TH SarabunIT? (Thai)" w:cs="TH SarabunIT? (Thai)"/>
          <w:sz w:val="32"/>
          <w:szCs w:val="32"/>
          <w:cs/>
        </w:rPr>
        <w:t>7 )  ดำเนินการจัดทำแผนตำบล กำหนดผู้รับผิดชอบดำเนินการดูแล/ติดตาม</w:t>
      </w: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  <w:t xml:space="preserve">ระยะที่ 3  ( พฤศจิกายน 2557 </w:t>
      </w:r>
      <w:r>
        <w:rPr>
          <w:rFonts w:ascii="TH SarabunIT?" w:hAnsi="TH SarabunIT?" w:cs="TH SarabunIT?"/>
          <w:sz w:val="32"/>
          <w:szCs w:val="32"/>
        </w:rPr>
        <w:t>–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กันยายน 2558 ) ดำเนินการตามแผนรายงานประเมินผลโดยมีแนวทางการปฏิบัติ ดังนี้</w:t>
      </w: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  <w:t xml:space="preserve">2.1  จัดทำ </w:t>
      </w:r>
      <w:r>
        <w:rPr>
          <w:rFonts w:ascii="TH SarabunIT?" w:hAnsi="TH SarabunIT?" w:cs="TH SarabunIT?"/>
          <w:sz w:val="32"/>
          <w:szCs w:val="32"/>
        </w:rPr>
        <w:t xml:space="preserve">Road Map </w:t>
      </w:r>
      <w:r>
        <w:rPr>
          <w:rFonts w:ascii="TH SarabunIT? (Thai)" w:hAnsi="TH SarabunIT? (Thai)" w:cs="TH SarabunIT? (Thai)"/>
          <w:sz w:val="32"/>
          <w:szCs w:val="32"/>
          <w:cs/>
        </w:rPr>
        <w:t>การแก้ไขปัญหาน้ำเสีย ขยะ อำเภอเมืองสมุทรสาคร ระยะ 1 ปี ( กันยายน 2557</w:t>
      </w:r>
      <w:r>
        <w:rPr>
          <w:rFonts w:ascii="TH SarabunIT?" w:hAnsi="TH SarabunIT?" w:cs="TH SarabunIT?"/>
          <w:sz w:val="32"/>
          <w:szCs w:val="32"/>
          <w:cs/>
        </w:rPr>
        <w:t xml:space="preserve"> </w:t>
      </w:r>
      <w:r>
        <w:rPr>
          <w:rFonts w:ascii="TH SarabunIT? (Thai)" w:hAnsi="TH SarabunIT? (Thai)" w:cs="TH SarabunIT? (Thai)"/>
          <w:sz w:val="32"/>
          <w:szCs w:val="32"/>
          <w:cs/>
        </w:rPr>
        <w:t>- กันยายน 2558 )</w:t>
      </w:r>
    </w:p>
    <w:p w:rsidR="00197492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/>
          <w:sz w:val="32"/>
          <w:szCs w:val="32"/>
          <w:cs/>
        </w:rPr>
        <w:tab/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2.2  จัดทำบันทึกความร่วมมือ (</w:t>
      </w:r>
      <w:r w:rsidRPr="005C6C93">
        <w:rPr>
          <w:rFonts w:ascii="TH SarabunIT?" w:hAnsi="TH SarabunIT?" w:cs="TH SarabunIT?"/>
          <w:sz w:val="32"/>
          <w:szCs w:val="32"/>
        </w:rPr>
        <w:t xml:space="preserve"> MOU </w:t>
      </w:r>
      <w:r w:rsidRPr="005C6C93">
        <w:rPr>
          <w:rFonts w:ascii="TH SarabunIT?" w:hAnsi="TH SarabunIT?" w:cs="TH SarabunIT?"/>
          <w:sz w:val="32"/>
          <w:szCs w:val="32"/>
          <w:cs/>
        </w:rPr>
        <w:t>)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 xml:space="preserve"> เพื่อขับเคลื่อนการแก้ไขปัญหาน้ำเสีย ขยะ ระหว่างอำเภอเมืองสมุทรสาคร กับองค์กรปกครองส่วนท้องถิ่น กำนัน ผู้ใหญ่บ้าน ( 15 ตำบล เทศบาลตำบล 4 แห่ง องค์การบริหารส่วนตำบล 12 แห่ง ) สาระสำคัญของความร่วมมือ คือ</w:t>
      </w:r>
    </w:p>
    <w:p w:rsidR="00197492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197492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197492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197492" w:rsidRDefault="00197492" w:rsidP="00047FC3">
      <w:pPr>
        <w:tabs>
          <w:tab w:val="left" w:pos="1276"/>
          <w:tab w:val="left" w:pos="1560"/>
          <w:tab w:val="left" w:pos="1843"/>
        </w:tabs>
        <w:jc w:val="center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  <w:cs/>
        </w:rPr>
        <w:t>- 2 -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197492" w:rsidRPr="005C6C93" w:rsidRDefault="00197492" w:rsidP="00FE3C64">
      <w:pPr>
        <w:tabs>
          <w:tab w:val="left" w:pos="1276"/>
          <w:tab w:val="left" w:pos="1560"/>
        </w:tabs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" w:hAnsi="TH SarabunIT?"/>
          <w:sz w:val="32"/>
          <w:szCs w:val="32"/>
          <w:cs/>
        </w:rPr>
        <w:tab/>
      </w:r>
      <w:r w:rsidRPr="005C6C93">
        <w:rPr>
          <w:rFonts w:ascii="TH SarabunIT?" w:hAnsi="TH SarabunIT?"/>
          <w:sz w:val="32"/>
          <w:szCs w:val="32"/>
          <w:cs/>
        </w:rPr>
        <w:tab/>
      </w:r>
      <w:r w:rsidRPr="005C6C93">
        <w:rPr>
          <w:rFonts w:ascii="TH SarabunIT?" w:hAnsi="TH SarabunIT?" w:cs="TH SarabunIT?"/>
          <w:sz w:val="32"/>
          <w:szCs w:val="32"/>
          <w:cs/>
        </w:rPr>
        <w:t>1.)</w:t>
      </w:r>
      <w:r w:rsidRPr="005C6C93">
        <w:rPr>
          <w:rFonts w:ascii="TH SarabunIT?" w:hAnsi="TH SarabunIT?" w:cs="TH SarabunIT?"/>
          <w:sz w:val="32"/>
          <w:szCs w:val="32"/>
        </w:rPr>
        <w:t xml:space="preserve"> 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หลักการสำคัญ</w:t>
      </w:r>
    </w:p>
    <w:p w:rsidR="00197492" w:rsidRDefault="00197492" w:rsidP="00FE3C64">
      <w:pPr>
        <w:tabs>
          <w:tab w:val="left" w:pos="1276"/>
          <w:tab w:val="left" w:pos="1560"/>
          <w:tab w:val="left" w:pos="1843"/>
        </w:tabs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" w:hAnsi="TH SarabunIT?"/>
          <w:sz w:val="32"/>
          <w:szCs w:val="32"/>
          <w:cs/>
        </w:rPr>
        <w:tab/>
      </w:r>
      <w:r w:rsidRPr="005C6C93">
        <w:rPr>
          <w:rFonts w:ascii="TH SarabunIT?" w:hAnsi="TH SarabunIT?"/>
          <w:sz w:val="32"/>
          <w:szCs w:val="32"/>
          <w:cs/>
        </w:rPr>
        <w:tab/>
      </w:r>
      <w:r w:rsidRPr="005C6C93">
        <w:rPr>
          <w:rFonts w:ascii="TH SarabunIT?" w:hAnsi="TH SarabunIT?"/>
          <w:sz w:val="32"/>
          <w:szCs w:val="32"/>
          <w:cs/>
        </w:rPr>
        <w:tab/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 xml:space="preserve"> อำเภอเมืองสมุทรสาคร องค์กรปกครองส่วนท้องถิ่น กำนัน ผู้ใหญ่บ้าน ตระหนักว่าปัญหาน้ำเสีย ขยะ ต้องใช้หมู่บ้าน/ชุมชนเป็นตัวตั้ง ในการแก้ไขปัญหา โดยใช้กระบวนการแผนหมู่บ้าน/ชุมชน </w:t>
      </w:r>
    </w:p>
    <w:p w:rsidR="00197492" w:rsidRPr="005C6C93" w:rsidRDefault="00197492" w:rsidP="00FE3C64">
      <w:pPr>
        <w:tabs>
          <w:tab w:val="left" w:pos="1276"/>
          <w:tab w:val="left" w:pos="1560"/>
          <w:tab w:val="left" w:pos="1843"/>
        </w:tabs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>เป็นเครื่องมือในการดำเนินการ เพราะจะทำให้เกิดการมีส่วนร่วมของคนในหมู่บ้าน/ชุมชน ตลอดจนภาคส่วนต่างๆ ฉะนั้น หน่วยงานจึงต้องร่วมมือกันในการแก้ไขปัญหา</w:t>
      </w:r>
    </w:p>
    <w:p w:rsidR="00197492" w:rsidRPr="005C6C93" w:rsidRDefault="00197492" w:rsidP="00FE3C64">
      <w:pPr>
        <w:tabs>
          <w:tab w:val="left" w:pos="1560"/>
        </w:tabs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" w:hAnsi="TH SarabunIT?" w:cs="TH SarabunIT?"/>
          <w:sz w:val="32"/>
          <w:szCs w:val="32"/>
        </w:rPr>
        <w:tab/>
        <w:t>2.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 xml:space="preserve">) โครงการ/กิจกรรมที่จะดำเนินการร่วมมือ </w:t>
      </w:r>
    </w:p>
    <w:p w:rsidR="00197492" w:rsidRPr="005C6C93" w:rsidRDefault="00197492" w:rsidP="00DE695B">
      <w:pPr>
        <w:tabs>
          <w:tab w:val="left" w:pos="1276"/>
          <w:tab w:val="left" w:pos="1560"/>
        </w:tabs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 xml:space="preserve">                              -  ส่งเสริมสนับสนุนให้หมู่บ้าน/ชุมชนจัดทำแผนหมู่บ้าน/ชุมชน โดยใช้กระบวนการ</w:t>
      </w:r>
      <w:r>
        <w:rPr>
          <w:rFonts w:ascii="TH SarabunIT?" w:hAnsi="TH SarabunIT?" w:cs="TH SarabunIT?"/>
          <w:sz w:val="32"/>
          <w:szCs w:val="32"/>
          <w:cs/>
        </w:rPr>
        <w:br/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มีส่วนร่วมของชุมชน เพื่อให้เกิดการยอมรับและใช้ประโยชน์ร่วมกัน</w:t>
      </w:r>
    </w:p>
    <w:p w:rsidR="00197492" w:rsidRPr="005C6C93" w:rsidRDefault="00197492" w:rsidP="00DE695B">
      <w:pPr>
        <w:tabs>
          <w:tab w:val="left" w:pos="1276"/>
          <w:tab w:val="left" w:pos="1560"/>
        </w:tabs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" w:hAnsi="TH SarabunIT?"/>
          <w:sz w:val="32"/>
          <w:szCs w:val="32"/>
          <w:cs/>
        </w:rPr>
        <w:tab/>
      </w:r>
      <w:r w:rsidRPr="005C6C93">
        <w:rPr>
          <w:rFonts w:ascii="TH SarabunIT?" w:hAnsi="TH SarabunIT?" w:cs="TH SarabunIT?"/>
          <w:sz w:val="32"/>
          <w:szCs w:val="32"/>
          <w:cs/>
        </w:rPr>
        <w:t xml:space="preserve">    </w:t>
      </w:r>
      <w:r>
        <w:rPr>
          <w:rFonts w:ascii="TH SarabunIT?" w:hAnsi="TH SarabunIT?" w:cs="TH SarabunIT?"/>
          <w:sz w:val="32"/>
          <w:szCs w:val="32"/>
          <w:cs/>
        </w:rPr>
        <w:t xml:space="preserve">     </w:t>
      </w:r>
      <w:r w:rsidRPr="005C6C93">
        <w:rPr>
          <w:rFonts w:ascii="TH SarabunIT?" w:hAnsi="TH SarabunIT?" w:cs="TH SarabunIT?"/>
          <w:sz w:val="32"/>
          <w:szCs w:val="32"/>
          <w:cs/>
        </w:rPr>
        <w:t xml:space="preserve">    </w:t>
      </w:r>
      <w:r w:rsidRPr="005C6C93">
        <w:rPr>
          <w:rFonts w:ascii="TH SarabunIT?" w:hAnsi="TH SarabunIT?" w:cs="TH SarabunIT?"/>
          <w:sz w:val="32"/>
          <w:szCs w:val="32"/>
        </w:rPr>
        <w:t>-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 xml:space="preserve">  ดำเนินการแก้ไขปัญหา น้ำเสีย ขยะ ในการสร้างความตระหนัก ให้แก่ประชาชน ผู้นำ กลุ่ม/องค์กร/เครือข่าย ภาครัฐ /ท้องถิ่น/ภาคเอกชน  โครงการ/กิจกรรมที่จะดำเนินการไปสู่การแก้ไขปัญหาทั้งในระยะสั้นและระยะยาว</w:t>
      </w:r>
    </w:p>
    <w:p w:rsidR="00197492" w:rsidRPr="005C6C93" w:rsidRDefault="00197492" w:rsidP="000946AB">
      <w:pPr>
        <w:tabs>
          <w:tab w:val="left" w:pos="1276"/>
          <w:tab w:val="left" w:pos="1560"/>
        </w:tabs>
        <w:jc w:val="thaiDistribute"/>
        <w:rPr>
          <w:rFonts w:ascii="TH SarabunIT?" w:hAnsi="TH SarabunIT?" w:cs="TH SarabunIT?"/>
          <w:sz w:val="32"/>
          <w:szCs w:val="32"/>
          <w:cs/>
        </w:rPr>
      </w:pPr>
      <w:r w:rsidRPr="005C6C93">
        <w:rPr>
          <w:rFonts w:ascii="TH SarabunIT?" w:hAnsi="TH SarabunIT?" w:cs="TH SarabunIT?"/>
          <w:sz w:val="32"/>
          <w:szCs w:val="32"/>
        </w:rPr>
        <w:tab/>
      </w:r>
      <w:r w:rsidRPr="005C6C93"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 xml:space="preserve">         </w:t>
      </w:r>
      <w:r w:rsidRPr="005C6C93">
        <w:rPr>
          <w:rFonts w:ascii="TH SarabunIT?" w:hAnsi="TH SarabunIT?" w:cs="TH SarabunIT?"/>
          <w:sz w:val="32"/>
          <w:szCs w:val="32"/>
          <w:cs/>
        </w:rPr>
        <w:t xml:space="preserve">- </w:t>
      </w:r>
      <w:r w:rsidRPr="005C6C93">
        <w:rPr>
          <w:rFonts w:ascii="TH SarabunIT?" w:hAnsi="TH SarabunIT?" w:cs="TH SarabunIT?"/>
          <w:sz w:val="32"/>
          <w:szCs w:val="32"/>
        </w:rPr>
        <w:t xml:space="preserve"> 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ส่งเสริมสนับสนุนการน้อมนำหลักปรัชญาเศรษฐกิจพอเพียงมาเป็นแนวทางในการแก้ไขปัญหาและวิถีชีวิตประจำวัน</w:t>
      </w:r>
      <w:r w:rsidRPr="005C6C93">
        <w:rPr>
          <w:rFonts w:ascii="TH SarabunIT?" w:hAnsi="TH SarabunIT?" w:cs="TH SarabunIT?"/>
          <w:sz w:val="32"/>
          <w:szCs w:val="32"/>
        </w:rPr>
        <w:tab/>
      </w:r>
      <w:r w:rsidRPr="005C6C93">
        <w:rPr>
          <w:rFonts w:ascii="TH SarabunIT?" w:hAnsi="TH SarabunIT?" w:cs="TH SarabunIT?"/>
          <w:sz w:val="32"/>
          <w:szCs w:val="32"/>
        </w:rPr>
        <w:tab/>
      </w:r>
    </w:p>
    <w:p w:rsidR="00197492" w:rsidRPr="005C6C93" w:rsidRDefault="00197492">
      <w:pPr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ab/>
        <w:t>2.3  พื้นที่ดำเนินการตามแผน/กิจกรรม (ดูแล/เฝ้าระวัง/พัฒนา )</w:t>
      </w:r>
    </w:p>
    <w:p w:rsidR="00197492" w:rsidRPr="005C6C93" w:rsidRDefault="00197492">
      <w:pPr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ab/>
        <w:t>2.4  รายงานผลการดำเนินการแบบรายงาน เอกสาร ภาพถ่าย</w:t>
      </w:r>
    </w:p>
    <w:p w:rsidR="00197492" w:rsidRPr="005C6C93" w:rsidRDefault="00197492">
      <w:pPr>
        <w:rPr>
          <w:rFonts w:ascii="TH SarabunIT?" w:hAnsi="TH SarabunIT?" w:cs="TH SarabunIT?"/>
          <w:sz w:val="32"/>
          <w:szCs w:val="32"/>
        </w:rPr>
      </w:pPr>
    </w:p>
    <w:p w:rsidR="00197492" w:rsidRPr="005C6C93" w:rsidRDefault="00197492">
      <w:pPr>
        <w:rPr>
          <w:rFonts w:ascii="TH SarabunIT?" w:hAnsi="TH SarabunIT?" w:cs="TH SarabunIT?"/>
          <w:b/>
          <w:bCs/>
          <w:sz w:val="32"/>
          <w:szCs w:val="32"/>
        </w:rPr>
      </w:pPr>
      <w:r w:rsidRPr="005C6C93">
        <w:rPr>
          <w:rFonts w:ascii="TH SarabunIT?" w:hAnsi="TH SarabunIT?" w:cs="TH SarabunIT?"/>
          <w:b/>
          <w:bCs/>
          <w:sz w:val="32"/>
          <w:szCs w:val="32"/>
          <w:cs/>
        </w:rPr>
        <w:t xml:space="preserve">3.  </w:t>
      </w:r>
      <w:r w:rsidRPr="005C6C93">
        <w:rPr>
          <w:rFonts w:ascii="TH SarabunIT? (Thai)" w:hAnsi="TH SarabunIT? (Thai)" w:cs="TH SarabunIT? (Thai)"/>
          <w:b/>
          <w:bCs/>
          <w:sz w:val="32"/>
          <w:szCs w:val="32"/>
          <w:cs/>
        </w:rPr>
        <w:t>วิธีการทำงานที่นำไปสู่วิธีการที่เป็นเลิศ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  <w:cs/>
        </w:rPr>
      </w:pPr>
      <w:r w:rsidRPr="005C6C93">
        <w:rPr>
          <w:rFonts w:ascii="TH SarabunIT?" w:hAnsi="TH SarabunIT?" w:cs="TH SarabunIT?"/>
          <w:sz w:val="32"/>
          <w:szCs w:val="32"/>
        </w:rPr>
        <w:tab/>
        <w:t xml:space="preserve">3.1  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อำเภอกำหนดเป็นนโยบายเร่งด่วนของอำเภอในการแก้ไขปัญหา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  <w:cs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ab/>
        <w:t>3.2  การประชุม เพื่อสร้างความเข้าใจในทุกระดับ อำเภอ/ท้องถิ่น/ชุมชน ในการสร้างจิตสำนึก</w:t>
      </w:r>
      <w:r>
        <w:rPr>
          <w:rFonts w:ascii="TH SarabunIT?" w:hAnsi="TH SarabunIT?" w:cs="TH SarabunIT?"/>
          <w:sz w:val="32"/>
          <w:szCs w:val="32"/>
          <w:cs/>
        </w:rPr>
        <w:br/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และร่วมดำเนินการ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ab/>
        <w:t>3.3  การจัดเวทีเพื่อระดมความคิดเห็นในการวิเคราะห์หาสาเหตุและแนวทางการแก้ปัญหา โดยมี</w:t>
      </w:r>
      <w:r>
        <w:rPr>
          <w:rFonts w:ascii="TH SarabunIT?" w:hAnsi="TH SarabunIT?" w:cs="TH SarabunIT?"/>
          <w:sz w:val="32"/>
          <w:szCs w:val="32"/>
          <w:cs/>
        </w:rPr>
        <w:br/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ทุกภาคส่วนเข้าส่วนเข้าร่วมดำเนินการ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ab/>
        <w:t>3.4  การลงนามบันทึกความร่วมมือ (</w:t>
      </w:r>
      <w:r w:rsidRPr="005C6C93">
        <w:rPr>
          <w:rFonts w:ascii="TH SarabunIT?" w:hAnsi="TH SarabunIT?" w:cs="TH SarabunIT?"/>
          <w:sz w:val="32"/>
          <w:szCs w:val="32"/>
        </w:rPr>
        <w:t>MOU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) 3 ฝ่าย อำเภอ ท้องถิ่น ท้องที่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  <w:cs/>
        </w:rPr>
      </w:pPr>
      <w:r w:rsidRPr="005C6C93">
        <w:rPr>
          <w:rFonts w:ascii="TH SarabunIT?" w:hAnsi="TH SarabunIT?"/>
          <w:sz w:val="32"/>
          <w:szCs w:val="32"/>
          <w:cs/>
        </w:rPr>
        <w:tab/>
      </w:r>
      <w:r w:rsidRPr="005C6C93">
        <w:rPr>
          <w:rFonts w:ascii="TH SarabunIT?" w:hAnsi="TH SarabunIT?" w:cs="TH SarabunIT?"/>
          <w:sz w:val="32"/>
          <w:szCs w:val="32"/>
          <w:cs/>
        </w:rPr>
        <w:t>3.5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 xml:space="preserve">  แต่งตั้งผู้รับผิดชอบในการดำเนินการ การจัดทำแผนหมู่บ้าน การจัดทำแผนตำบล การดูแล</w:t>
      </w:r>
      <w:r>
        <w:rPr>
          <w:rFonts w:ascii="TH SarabunIT?" w:hAnsi="TH SarabunIT?" w:cs="TH SarabunIT?"/>
          <w:sz w:val="32"/>
          <w:szCs w:val="32"/>
          <w:cs/>
        </w:rPr>
        <w:br/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สายคลองต่างๆ ในพื้นที่เพื่อดูแลเฝ้าระวังและพัฒนา</w:t>
      </w:r>
    </w:p>
    <w:p w:rsidR="00197492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ab/>
        <w:t>3.6  รายงานการดำเนินงานอย่างต่อเนื่อง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5C6C93">
        <w:rPr>
          <w:rFonts w:ascii="TH SarabunIT? (Thai)" w:hAnsi="TH SarabunIT? (Thai)" w:cs="TH SarabunIT? (Thai)"/>
          <w:b/>
          <w:bCs/>
          <w:sz w:val="32"/>
          <w:szCs w:val="32"/>
          <w:cs/>
        </w:rPr>
        <w:t>4.  ปัจจัยที่นำไปสู่ความสำเร็จ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ab/>
        <w:t>ในการแก้ไขปัญหาน้ำเสียของอำเภอเมืองฯ ที่ผ่านมาได้รับการสนับสนุนและดำเนินการจากชุมชน ทำให้เกิดกิจกรรม/โครงการมากมาย ทั้งนี้ได้น้อมนำหลักปรัชญาเศรษฐกิจพอเพียงสู่การปฏิบัติ เพื่อให้ชุมชน/หมู่บ้านมีคุณภาพชีวิตที่ดี โดยมีปัจจัยสำคัญที่ทำไปสู่ความสำเร็จ ดังนี้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ab/>
        <w:t>4.1  การมีส่วนร่วมของทุกภาคส่วน  อาทิ ภาคราชการ เอกชน รัฐวิสาหกิจ ผู้ประกอบการร้านค้า องค์กรปกครองส่วนท้องถิ่น กำนัน ผู้ใหญ่บ้าน ผู้นำชุมชน และประชาชนในพื้นที่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  <w:cs/>
        </w:rPr>
      </w:pPr>
      <w:r w:rsidRPr="005C6C93">
        <w:rPr>
          <w:rFonts w:ascii="TH SarabunIT? (Thai)" w:hAnsi="TH SarabunIT? (Thai)" w:cs="TH SarabunIT? (Thai)"/>
          <w:sz w:val="32"/>
          <w:szCs w:val="32"/>
          <w:cs/>
        </w:rPr>
        <w:tab/>
        <w:t>4.2 การจัดเวทีประชาคม ทำให้เกิดการมีส่วนร่วมในการจัดทำแผนการจัดการแก้ไขปัญหา และการดำเนินการแก้ไขร่วมกัน ทำให้ชุมชนเกิดความตระหนักและดูแลเฝ้าระวัง</w:t>
      </w:r>
    </w:p>
    <w:p w:rsidR="00197492" w:rsidRPr="005C6C93" w:rsidRDefault="00197492" w:rsidP="00BF6E2E">
      <w:pPr>
        <w:jc w:val="thaiDistribute"/>
        <w:rPr>
          <w:rFonts w:ascii="TH SarabunIT?" w:hAnsi="TH SarabunIT?" w:cs="TH SarabunIT?"/>
          <w:sz w:val="32"/>
          <w:szCs w:val="32"/>
        </w:rPr>
      </w:pPr>
      <w:r w:rsidRPr="005C6C93">
        <w:rPr>
          <w:rFonts w:ascii="TH SarabunIT?" w:hAnsi="TH SarabunIT?"/>
          <w:sz w:val="32"/>
          <w:szCs w:val="32"/>
          <w:cs/>
        </w:rPr>
        <w:tab/>
      </w:r>
      <w:r w:rsidRPr="005C6C93">
        <w:rPr>
          <w:rFonts w:ascii="TH SarabunIT?" w:hAnsi="TH SarabunIT?" w:cs="TH SarabunIT?"/>
          <w:sz w:val="32"/>
          <w:szCs w:val="32"/>
          <w:cs/>
        </w:rPr>
        <w:t xml:space="preserve">4.3  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การกำหนดเป็นนโยบายเร่งด่วนของ</w:t>
      </w:r>
      <w:r>
        <w:rPr>
          <w:rFonts w:ascii="TH SarabunIT? (Thai)" w:hAnsi="TH SarabunIT? (Thai)" w:cs="TH SarabunIT? (Thai)"/>
          <w:sz w:val="32"/>
          <w:szCs w:val="32"/>
          <w:cs/>
        </w:rPr>
        <w:t>จัง</w:t>
      </w:r>
      <w:r w:rsidRPr="005C6C93">
        <w:rPr>
          <w:rFonts w:ascii="TH SarabunIT? (Thai)" w:hAnsi="TH SarabunIT? (Thai)" w:cs="TH SarabunIT? (Thai)"/>
          <w:sz w:val="32"/>
          <w:szCs w:val="32"/>
          <w:cs/>
        </w:rPr>
        <w:t>หวัด/อำเภอทำให้ผู้บริหารในทุกระดับ จังหวัด อำเภอ ท้องถิ่น ให้การสนับสนุน ติดตาม ตรวจเยี่ยมสม่ำเสมอ</w:t>
      </w:r>
    </w:p>
    <w:p w:rsidR="00197492" w:rsidRPr="005C6C93" w:rsidRDefault="00197492">
      <w:pPr>
        <w:rPr>
          <w:rFonts w:ascii="TH SarabunIT?" w:hAnsi="TH SarabunIT?" w:cs="TH SarabunIT?"/>
          <w:sz w:val="32"/>
          <w:szCs w:val="32"/>
        </w:rPr>
      </w:pP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</w:p>
    <w:p w:rsidR="00197492" w:rsidRDefault="00197492" w:rsidP="00416960">
      <w:pPr>
        <w:jc w:val="center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- 3 –</w:t>
      </w:r>
    </w:p>
    <w:p w:rsidR="00197492" w:rsidRDefault="00197492" w:rsidP="00416960">
      <w:pPr>
        <w:jc w:val="center"/>
        <w:rPr>
          <w:rFonts w:ascii="TH SarabunIT?" w:hAnsi="TH SarabunIT?" w:cs="TH SarabunIT?"/>
          <w:sz w:val="32"/>
          <w:szCs w:val="32"/>
        </w:rPr>
      </w:pPr>
    </w:p>
    <w:p w:rsidR="00197492" w:rsidRPr="00416960" w:rsidRDefault="00197492" w:rsidP="00416960">
      <w:pPr>
        <w:jc w:val="center"/>
        <w:rPr>
          <w:rFonts w:ascii="TH SarabunIT?" w:hAnsi="TH SarabunIT?" w:cs="TH SarabunIT?"/>
          <w:b/>
          <w:bCs/>
          <w:sz w:val="32"/>
          <w:szCs w:val="32"/>
          <w:u w:val="single"/>
          <w:cs/>
        </w:rPr>
      </w:pPr>
      <w:r w:rsidRPr="00416960">
        <w:rPr>
          <w:rFonts w:ascii="TH SarabunIT? (Thai)" w:hAnsi="TH SarabunIT? (Thai)" w:cs="TH SarabunIT? (Thai)"/>
          <w:b/>
          <w:bCs/>
          <w:sz w:val="32"/>
          <w:szCs w:val="32"/>
          <w:u w:val="single"/>
          <w:cs/>
        </w:rPr>
        <w:t>ภาพประกอบกิจกรรม</w:t>
      </w:r>
    </w:p>
    <w:p w:rsidR="00197492" w:rsidRPr="005C6C93" w:rsidRDefault="00197492" w:rsidP="00416960">
      <w:pPr>
        <w:jc w:val="center"/>
        <w:rPr>
          <w:rFonts w:ascii="TH SarabunIT?" w:hAnsi="TH SarabunIT?" w:cs="TH SarabunIT?"/>
          <w:sz w:val="32"/>
          <w:szCs w:val="32"/>
        </w:rPr>
      </w:pP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  <w:cs/>
        </w:rPr>
        <w:t xml:space="preserve">   </w:t>
      </w:r>
      <w:r w:rsidRPr="005A26F9">
        <w:rPr>
          <w:rFonts w:ascii="TH SarabunIT?" w:hAnsi="TH SarabunIT?" w:cs="TH SarabunIT?"/>
          <w:noProof/>
          <w:sz w:val="32"/>
          <w:szCs w:val="32"/>
        </w:rPr>
        <w:pict>
          <v:shape id="Picture 1" o:spid="_x0000_i1026" type="#_x0000_t75" style="width:200.25pt;height:137.25pt;visibility:visible">
            <v:imagedata r:id="rId6" o:title=""/>
          </v:shape>
        </w:pict>
      </w:r>
      <w:r>
        <w:rPr>
          <w:rFonts w:ascii="TH SarabunIT?" w:hAnsi="TH SarabunIT?" w:cs="TH SarabunIT?"/>
          <w:sz w:val="32"/>
          <w:szCs w:val="32"/>
          <w:cs/>
        </w:rPr>
        <w:t xml:space="preserve">    </w:t>
      </w:r>
      <w:r>
        <w:rPr>
          <w:rFonts w:ascii="TH SarabunIT?" w:hAnsi="TH SarabunIT?" w:cs="TH SarabunIT?"/>
          <w:sz w:val="32"/>
          <w:szCs w:val="32"/>
        </w:rPr>
        <w:t xml:space="preserve">    </w:t>
      </w:r>
      <w:r w:rsidRPr="005A26F9">
        <w:rPr>
          <w:rFonts w:ascii="TH SarabunIT?" w:hAnsi="TH SarabunIT?" w:cs="TH SarabunIT?"/>
          <w:noProof/>
          <w:sz w:val="32"/>
          <w:szCs w:val="32"/>
        </w:rPr>
        <w:pict>
          <v:shape id="Picture 4" o:spid="_x0000_i1027" type="#_x0000_t75" style="width:196.5pt;height:138pt;visibility:visible">
            <v:imagedata r:id="rId7" o:title=""/>
          </v:shape>
        </w:pict>
      </w:r>
      <w:r>
        <w:rPr>
          <w:rFonts w:ascii="TH SarabunIT?" w:hAnsi="TH SarabunIT?" w:cs="TH SarabunIT?"/>
          <w:sz w:val="32"/>
          <w:szCs w:val="32"/>
        </w:rPr>
        <w:t xml:space="preserve">        </w:t>
      </w: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 xml:space="preserve">   </w:t>
      </w:r>
      <w:r w:rsidRPr="005A26F9">
        <w:rPr>
          <w:rFonts w:ascii="TH SarabunIT?" w:hAnsi="TH SarabunIT?" w:cs="TH SarabunIT?"/>
          <w:noProof/>
          <w:sz w:val="32"/>
          <w:szCs w:val="32"/>
        </w:rPr>
        <w:pict>
          <v:shape id="Picture 3" o:spid="_x0000_i1028" type="#_x0000_t75" style="width:201pt;height:152.25pt;visibility:visible">
            <v:imagedata r:id="rId8" o:title=""/>
          </v:shape>
        </w:pict>
      </w:r>
      <w:r>
        <w:rPr>
          <w:rFonts w:ascii="TH SarabunIT?" w:hAnsi="TH SarabunIT?" w:cs="TH SarabunIT?"/>
          <w:sz w:val="32"/>
          <w:szCs w:val="32"/>
        </w:rPr>
        <w:t xml:space="preserve">      </w:t>
      </w:r>
      <w:r w:rsidRPr="005A26F9">
        <w:rPr>
          <w:rFonts w:ascii="TH SarabunIT?" w:hAnsi="TH SarabunIT?" w:cs="TH SarabunIT?"/>
          <w:noProof/>
          <w:sz w:val="32"/>
          <w:szCs w:val="32"/>
        </w:rPr>
        <w:pict>
          <v:shape id="_x0000_i1029" type="#_x0000_t75" style="width:204.75pt;height:153pt;visibility:visible">
            <v:imagedata r:id="rId9" o:title=""/>
          </v:shape>
        </w:pict>
      </w:r>
    </w:p>
    <w:p w:rsidR="00197492" w:rsidRDefault="00197492">
      <w:pPr>
        <w:rPr>
          <w:rFonts w:ascii="TH SarabunIT?" w:hAnsi="TH SarabunIT?" w:cs="TH SarabunIT?"/>
          <w:sz w:val="32"/>
          <w:szCs w:val="32"/>
        </w:rPr>
      </w:pPr>
    </w:p>
    <w:p w:rsidR="00197492" w:rsidRPr="003A7EC8" w:rsidRDefault="00197492">
      <w:pPr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" w:hAnsi="TH SarabunIT?" w:cs="TH SarabunIT?"/>
          <w:sz w:val="32"/>
          <w:szCs w:val="32"/>
        </w:rPr>
        <w:t xml:space="preserve">       </w:t>
      </w:r>
      <w:r w:rsidRPr="005A26F9">
        <w:rPr>
          <w:rFonts w:ascii="TH SarabunIT?" w:hAnsi="TH SarabunIT?" w:cs="TH SarabunIT?"/>
          <w:noProof/>
          <w:sz w:val="32"/>
          <w:szCs w:val="32"/>
        </w:rPr>
        <w:pict>
          <v:shape id="Picture 5" o:spid="_x0000_i1030" type="#_x0000_t75" style="width:175.5pt;height:176.25pt;visibility:visible">
            <v:imagedata r:id="rId10" o:title=""/>
          </v:shape>
        </w:pict>
      </w:r>
      <w:r>
        <w:rPr>
          <w:rFonts w:ascii="TH SarabunIT?" w:hAnsi="TH SarabunIT?" w:cs="TH SarabunIT?"/>
          <w:sz w:val="32"/>
          <w:szCs w:val="32"/>
          <w:cs/>
        </w:rPr>
        <w:t xml:space="preserve">            </w:t>
      </w:r>
      <w:r w:rsidRPr="005A26F9">
        <w:rPr>
          <w:rFonts w:ascii="TH SarabunIT?" w:hAnsi="TH SarabunIT?" w:cs="TH SarabunIT?"/>
          <w:noProof/>
          <w:sz w:val="32"/>
          <w:szCs w:val="32"/>
        </w:rPr>
        <w:pict>
          <v:shape id="Picture 6" o:spid="_x0000_i1031" type="#_x0000_t75" style="width:186.75pt;height:174pt;visibility:visible">
            <v:imagedata r:id="rId11" o:title=""/>
          </v:shape>
        </w:pict>
      </w:r>
    </w:p>
    <w:sectPr w:rsidR="00197492" w:rsidRPr="003A7EC8" w:rsidSect="001170F4">
      <w:pgSz w:w="11906" w:h="16838" w:code="9"/>
      <w:pgMar w:top="1134" w:right="1133" w:bottom="709" w:left="1701" w:header="144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?">
    <w:altName w:val="TH SarabunIT?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EC8"/>
    <w:rsid w:val="00043594"/>
    <w:rsid w:val="00047FC3"/>
    <w:rsid w:val="00075C87"/>
    <w:rsid w:val="000828C8"/>
    <w:rsid w:val="000946AB"/>
    <w:rsid w:val="001170F4"/>
    <w:rsid w:val="00141241"/>
    <w:rsid w:val="00144ACD"/>
    <w:rsid w:val="00182C7E"/>
    <w:rsid w:val="00197492"/>
    <w:rsid w:val="001D1F30"/>
    <w:rsid w:val="0031491D"/>
    <w:rsid w:val="00315423"/>
    <w:rsid w:val="003438B3"/>
    <w:rsid w:val="0038310B"/>
    <w:rsid w:val="003A7EC8"/>
    <w:rsid w:val="003D3A1B"/>
    <w:rsid w:val="00416960"/>
    <w:rsid w:val="00480BFD"/>
    <w:rsid w:val="00527A09"/>
    <w:rsid w:val="005A26F9"/>
    <w:rsid w:val="005C6C93"/>
    <w:rsid w:val="00761F40"/>
    <w:rsid w:val="00796267"/>
    <w:rsid w:val="00883D8E"/>
    <w:rsid w:val="0097571D"/>
    <w:rsid w:val="009D341E"/>
    <w:rsid w:val="00A038D6"/>
    <w:rsid w:val="00A54237"/>
    <w:rsid w:val="00A8062E"/>
    <w:rsid w:val="00B93C83"/>
    <w:rsid w:val="00BF6E2E"/>
    <w:rsid w:val="00C144D1"/>
    <w:rsid w:val="00CA6BF5"/>
    <w:rsid w:val="00CF0525"/>
    <w:rsid w:val="00D6131C"/>
    <w:rsid w:val="00DE695B"/>
    <w:rsid w:val="00E41CF4"/>
    <w:rsid w:val="00FE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94"/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341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341E"/>
    <w:rPr>
      <w:rFonts w:ascii="Tahoma" w:hAnsi="Tahoma" w:cs="Times New Roman"/>
      <w:sz w:val="16"/>
      <w:lang w:bidi="th-TH"/>
    </w:rPr>
  </w:style>
  <w:style w:type="paragraph" w:styleId="ListParagraph">
    <w:name w:val="List Paragraph"/>
    <w:basedOn w:val="Normal"/>
    <w:uiPriority w:val="99"/>
    <w:qFormat/>
    <w:rsid w:val="004169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617</Words>
  <Characters>3518</Characters>
  <Application>Microsoft Office Outlook</Application>
  <DocSecurity>0</DocSecurity>
  <Lines>0</Lines>
  <Paragraphs>0</Paragraphs>
  <ScaleCrop>false</ScaleCrop>
  <Company>sKz Community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sKzXP</cp:lastModifiedBy>
  <cp:revision>3</cp:revision>
  <cp:lastPrinted>2015-02-04T10:18:00Z</cp:lastPrinted>
  <dcterms:created xsi:type="dcterms:W3CDTF">2015-02-13T02:18:00Z</dcterms:created>
  <dcterms:modified xsi:type="dcterms:W3CDTF">2015-03-07T06:55:00Z</dcterms:modified>
</cp:coreProperties>
</file>